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1EA" w:rsidRPr="007F3012" w:rsidRDefault="001751EA" w:rsidP="00CD163A">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1751EA" w:rsidRPr="007F3012" w:rsidRDefault="001751EA" w:rsidP="001751EA">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1751EA" w:rsidRPr="007F3012" w:rsidRDefault="001751EA" w:rsidP="001751EA">
      <w:pPr>
        <w:spacing w:line="240" w:lineRule="auto"/>
        <w:rPr>
          <w:rFonts w:ascii="Times New Roman" w:hAnsi="Times New Roman" w:cs="Times New Roman"/>
          <w:b/>
          <w:sz w:val="24"/>
        </w:rPr>
      </w:pP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w:t>
      </w:r>
      <w:r w:rsidR="00B074F1" w:rsidRPr="007F3012">
        <w:rPr>
          <w:rFonts w:ascii="Times New Roman" w:hAnsi="Times New Roman" w:cs="Times New Roman"/>
          <w:sz w:val="24"/>
        </w:rPr>
        <w:t xml:space="preserve">“ Yediğimiz meyve ve sebzelerin artıklarını tekrar toprağa koyarsak neler olur? Verimli toprak ne demektir?” </w:t>
      </w:r>
      <w:r w:rsidRPr="007F3012">
        <w:rPr>
          <w:rFonts w:ascii="Times New Roman" w:hAnsi="Times New Roman" w:cs="Times New Roman"/>
          <w:sz w:val="24"/>
        </w:rPr>
        <w:t>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Fen, Türkçe Dil, Matematik  (Büyük Grup Etkinliği)</w:t>
      </w:r>
    </w:p>
    <w:p w:rsidR="001751EA" w:rsidRPr="007F3012" w:rsidRDefault="001751EA" w:rsidP="001751EA">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“Birinci Sıradaki Hangisi? ” Okuma Yazmaya Hazırlık (Büyük Grup Etkinliği)</w:t>
      </w:r>
    </w:p>
    <w:p w:rsidR="001751EA" w:rsidRPr="007F3012" w:rsidRDefault="001751EA" w:rsidP="001751EA">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CE4149" w:rsidRPr="007F3012" w:rsidRDefault="00CE4149" w:rsidP="00CE4149">
      <w:pPr>
        <w:spacing w:after="120" w:line="276" w:lineRule="auto"/>
        <w:jc w:val="center"/>
        <w:rPr>
          <w:rFonts w:ascii="Times New Roman" w:hAnsi="Times New Roman" w:cs="Times New Roman"/>
          <w:b/>
          <w:sz w:val="24"/>
          <w:szCs w:val="24"/>
        </w:rPr>
      </w:pPr>
    </w:p>
    <w:p w:rsidR="00C365F2" w:rsidRDefault="00C365F2" w:rsidP="001751EA">
      <w:pPr>
        <w:spacing w:after="120" w:line="276" w:lineRule="auto"/>
        <w:jc w:val="center"/>
        <w:rPr>
          <w:rFonts w:ascii="Times New Roman" w:hAnsi="Times New Roman" w:cs="Times New Roman"/>
          <w:b/>
          <w:sz w:val="24"/>
          <w:szCs w:val="24"/>
        </w:rPr>
      </w:pPr>
    </w:p>
    <w:p w:rsidR="00C365F2" w:rsidRDefault="00C365F2"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KOMPOST YAPALIM</w:t>
      </w:r>
    </w:p>
    <w:p w:rsidR="001751EA" w:rsidRPr="007F3012" w:rsidRDefault="001751EA"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Fen, Türkçe Dil, Matematik  (Büyük Grup Etkinliği)</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1751EA" w:rsidRPr="007F3012" w:rsidRDefault="001751EA" w:rsidP="001751EA">
      <w:pPr>
        <w:spacing w:after="120" w:line="276" w:lineRule="auto"/>
        <w:rPr>
          <w:rFonts w:ascii="Times New Roman" w:hAnsi="Times New Roman" w:cs="Times New Roman"/>
          <w:b/>
          <w:sz w:val="24"/>
          <w:szCs w:val="24"/>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1751EA" w:rsidRPr="007F3012" w:rsidRDefault="001751EA" w:rsidP="001751EA">
      <w:pPr>
        <w:tabs>
          <w:tab w:val="left" w:pos="4986"/>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dokusunu, sesini, kokusunu, yapıldığı malzemeyi, miktarını söyler.</w:t>
      </w:r>
    </w:p>
    <w:p w:rsidR="001751EA" w:rsidRPr="007F3012" w:rsidRDefault="001751EA" w:rsidP="001751EA">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7. Nesne veya varlıkları özelliklerine göre gruplar. </w:t>
      </w:r>
    </w:p>
    <w:p w:rsidR="001751EA" w:rsidRPr="007F3012" w:rsidRDefault="001751EA" w:rsidP="001751EA">
      <w:pPr>
        <w:spacing w:after="120" w:line="276" w:lineRule="auto"/>
        <w:rPr>
          <w:rFonts w:ascii="Times New Roman" w:hAnsi="Times New Roman" w:cs="Times New Roman"/>
          <w:sz w:val="28"/>
          <w:szCs w:val="24"/>
        </w:rPr>
      </w:pPr>
      <w:r w:rsidRPr="007F3012">
        <w:rPr>
          <w:rFonts w:ascii="Times New Roman" w:hAnsi="Times New Roman" w:cs="Times New Roman"/>
          <w:sz w:val="24"/>
        </w:rPr>
        <w:t>Göstergeleri: Nesne/varlıkları rengine, şekline, miktarına, yapıldığı malzemeye göre gruplar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ağırlıklarına, renk tonlarına göre sıralar.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11. Nesneleri ölçer.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Ölçme sonucunu tahmin eder. Standart olmayan birimlerle ölçer. Ölçme sonucunu söyler. </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17. Neden-sonuç ilişkisi kurar.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olayın olası nedenlerini söyler. Bir olayın olası sonuçlarını söyler.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18. Zamanla ilgili kavramları açıklar.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Olayları oluş zamanına göre sıralar.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20. Nesne/sembollerle grafik hazırlar.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Göstergeleri: Nesneleri kullanarak grafik oluşturur. Grafiği inceleyerek sonuçları açıklar.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ALAN</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10. Sorumluluklarını yerine getirir.</w:t>
      </w:r>
      <w:r w:rsidRPr="007F3012">
        <w:rPr>
          <w:rFonts w:ascii="Times New Roman" w:hAnsi="Times New Roman" w:cs="Times New Roman"/>
          <w:sz w:val="24"/>
          <w:szCs w:val="24"/>
        </w:rPr>
        <w:t xml:space="preserve"> </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Sorumluluk almaya istekli olduğunu gösterir. Üstlendiği sorumluluğu yerine getirir. Sorumluluklar yerine </w:t>
      </w:r>
      <w:r w:rsidRPr="007F3012">
        <w:rPr>
          <w:rFonts w:ascii="Times New Roman" w:hAnsi="Times New Roman" w:cs="Times New Roman"/>
          <w:b/>
          <w:sz w:val="24"/>
          <w:szCs w:val="24"/>
        </w:rPr>
        <w:t>getirilmediğinde olası sonuçları söyler.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4. Küçük kas kullanımı gerektiren hareketleri yapar. </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Nesneleri toplar. Nesneleri kaptan kaba boşaltır. Nesneleri üst üste / yan yana / iç içe dizer.</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Kova, kürek, yeşil ve kahverengi yüz boyası, sebze-meyve artıkları ve kabukları, taze otlar, biçilmiş çimler, yeşil yapraklar, çay, kahve telvesi, yumurta kabuğu ağaç kabukları, dallar, kuruyemiş kabukları, kuru yapraklar, talaş, sap, saman, kese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1751EA" w:rsidRPr="007F3012"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gübre, atık malzeme, gözlem</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Bahçeye çıkılır. Çocuklar çember şeklinde oturur. Öğretmen çocuklara “ Evde yiyeceklerden arta kalan malzemeleri değerlendirmek için ne yapıyorsunuz?” sorusu yöneltilir. Çocukların evlerinde uyguladıkları önlemler hakkında sohbet edilir. Öğretmen “Gübre nedir? Ne işe yarar? Biz gübre yapabilir miyiz?” Sorularını yönelterek sohbeti başlatır. Çocukların hazır </w:t>
      </w:r>
      <w:proofErr w:type="spellStart"/>
      <w:r w:rsidRPr="007F3012">
        <w:rPr>
          <w:rFonts w:ascii="Times New Roman" w:hAnsi="Times New Roman" w:cs="Times New Roman"/>
          <w:sz w:val="24"/>
          <w:szCs w:val="24"/>
        </w:rPr>
        <w:t>bulunuşluk</w:t>
      </w:r>
      <w:proofErr w:type="spellEnd"/>
      <w:r w:rsidRPr="007F3012">
        <w:rPr>
          <w:rFonts w:ascii="Times New Roman" w:hAnsi="Times New Roman" w:cs="Times New Roman"/>
          <w:sz w:val="24"/>
          <w:szCs w:val="24"/>
        </w:rPr>
        <w:t xml:space="preserve"> durumları tespit edilir. Öğretmen “Gübre, çeşitli hayvan ve bitki artıklarıdır. Gübre, toprak için lezzetli ve vitaminli bir yemek gibidir. Toprağı güçlendirir. Toprak güçlendiği için o toprağa ekilen sebze ve meyveler daha lezzetli ve daha sağlıklı olur.” Açıklamasını yapar.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masanın üzerine bir kova koyar. Kovanın çeşitli yerlerine delikler açar. Bu deliklerin </w:t>
      </w:r>
      <w:proofErr w:type="spellStart"/>
      <w:r w:rsidRPr="007F3012">
        <w:rPr>
          <w:rFonts w:ascii="Times New Roman" w:hAnsi="Times New Roman" w:cs="Times New Roman"/>
          <w:sz w:val="24"/>
          <w:szCs w:val="24"/>
        </w:rPr>
        <w:t>kompostun</w:t>
      </w:r>
      <w:proofErr w:type="spellEnd"/>
      <w:r w:rsidRPr="007F3012">
        <w:rPr>
          <w:rFonts w:ascii="Times New Roman" w:hAnsi="Times New Roman" w:cs="Times New Roman"/>
          <w:sz w:val="24"/>
          <w:szCs w:val="24"/>
        </w:rPr>
        <w:t xml:space="preserve"> havalanması için gerekli olduğunu söyler.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yeşil ve kahverengi malzemelere ihtiyacımız var. Sizce yeşil malzemeler neler olabilir? Sizce kahverengi malzemeler neler olabilir?” sorusunu yöneltir. Çocukların fikir üretmeleri istenir.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yeşil malzemelerin sebze-meyve artıkları ve kabukları, taze otlar, biçilmiş çimler, yeşil yapraklar, çay, kahve telvesi, yumurta kabuğu gibi maddeler olduğunu söyler. Yeşil malzemeler ıslak yapıda olmalıdır. Kahverengi malzemelerin ağaç kabukları, dallar, kuruyemiş kabukları, kuru yapraklar, talaş, sap, saman, kese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gibi maddeler olduğunu söyler. Kahverengi malzemeler kuru yapıda olmalıdır.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getirdikleri malzemeleri yere dizmeleri istenir. Öğretmen</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sınıfı ikiye ayırır. Bir grubun alnına kahverengi çizgi çizer. Diğer grubun alnına yeşil çizgi çizer. </w:t>
      </w:r>
      <w:r w:rsidRPr="007F3012">
        <w:rPr>
          <w:rFonts w:ascii="Times New Roman" w:hAnsi="Times New Roman" w:cs="Times New Roman"/>
          <w:sz w:val="24"/>
          <w:szCs w:val="24"/>
        </w:rPr>
        <w:lastRenderedPageBreak/>
        <w:t xml:space="preserve">Yeşil takım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kullanılacak yeşil maddeleri ayırır. Kahverengi takım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kullanılacak kahverengi malzemeleri ayırır. Öğretmen ambalajlar, temizlik maddeleri, plastikler, narenciye atıkları, pişmiş ürünler ve yağ gibi </w:t>
      </w:r>
      <w:proofErr w:type="spellStart"/>
      <w:r w:rsidRPr="007F3012">
        <w:rPr>
          <w:rFonts w:ascii="Times New Roman" w:hAnsi="Times New Roman" w:cs="Times New Roman"/>
          <w:sz w:val="24"/>
          <w:szCs w:val="24"/>
        </w:rPr>
        <w:t>kompostun</w:t>
      </w:r>
      <w:proofErr w:type="spellEnd"/>
      <w:r w:rsidRPr="007F3012">
        <w:rPr>
          <w:rFonts w:ascii="Times New Roman" w:hAnsi="Times New Roman" w:cs="Times New Roman"/>
          <w:sz w:val="24"/>
          <w:szCs w:val="24"/>
        </w:rPr>
        <w:t xml:space="preserve"> yapısını bozacak ve toprakta yok olmayan maddelerin </w:t>
      </w: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konulmaması gerektiğini söyler.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başarılı bir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yapabilmek için yeşil ve kahverengi malzemelerden aynı oranda kullanılması gerektiğini söyler. Önce kahverengi takımdaki çocuklar sırayla kovaya kahverengi malzemelerden birer kürek koyar. Kaç kürek kahverengi malzeme koyulduğu çocuklar tarafından sayılır. Aynı sayıda yeşil malzeme yeşil takımdaki çocuklar tarafından sayarak kovaya eklenir.</w:t>
      </w:r>
    </w:p>
    <w:p w:rsidR="001751EA" w:rsidRPr="007F3012"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2-3 günde bir gözlemlenir. Çocuklar sırayla </w:t>
      </w:r>
      <w:proofErr w:type="spellStart"/>
      <w:r w:rsidRPr="007F3012">
        <w:rPr>
          <w:rFonts w:ascii="Times New Roman" w:hAnsi="Times New Roman" w:cs="Times New Roman"/>
          <w:sz w:val="24"/>
          <w:szCs w:val="24"/>
        </w:rPr>
        <w:t>kompostu</w:t>
      </w:r>
      <w:proofErr w:type="spellEnd"/>
      <w:r w:rsidRPr="007F3012">
        <w:rPr>
          <w:rFonts w:ascii="Times New Roman" w:hAnsi="Times New Roman" w:cs="Times New Roman"/>
          <w:sz w:val="24"/>
          <w:szCs w:val="24"/>
        </w:rPr>
        <w:t xml:space="preserve"> karıştırır.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koyu kahverengi, kötü koku içermeyen, topaklı yapıya geldiğinde tamamlanmış olur. </w:t>
      </w:r>
    </w:p>
    <w:p w:rsidR="001751EA"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Kopostun</w:t>
      </w:r>
      <w:proofErr w:type="spellEnd"/>
      <w:r w:rsidRPr="007F3012">
        <w:rPr>
          <w:rFonts w:ascii="Times New Roman" w:hAnsi="Times New Roman" w:cs="Times New Roman"/>
          <w:sz w:val="24"/>
          <w:szCs w:val="24"/>
        </w:rPr>
        <w:t xml:space="preserve"> ilk gün, kontrol günlerinde ve son gün fotoğrafları çekilir.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tamamlandığında bu fotoğraflar ile sıralama çalışması yapılır.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ne tür değişiklikler olduğu hakkında gözlem yapılır.</w:t>
      </w:r>
      <w:r w:rsidR="00633D1A">
        <w:rPr>
          <w:rFonts w:ascii="Times New Roman" w:hAnsi="Times New Roman" w:cs="Times New Roman"/>
          <w:sz w:val="24"/>
          <w:szCs w:val="24"/>
        </w:rPr>
        <w:t xml:space="preserve"> </w:t>
      </w:r>
    </w:p>
    <w:p w:rsidR="00633D1A" w:rsidRPr="007F3012" w:rsidRDefault="00C365F2" w:rsidP="001751EA">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633D1A">
        <w:rPr>
          <w:rFonts w:ascii="Times New Roman" w:hAnsi="Times New Roman" w:cs="Times New Roman"/>
          <w:sz w:val="24"/>
          <w:szCs w:val="24"/>
        </w:rPr>
        <w:t xml:space="preserve"> Eğitim Seti 5. Kitaptan 56. 57. Ve 58. Sayfalar tamamlanır.</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 </w:t>
      </w:r>
      <w:r w:rsidRPr="007F3012">
        <w:rPr>
          <w:rFonts w:ascii="Times New Roman" w:hAnsi="Times New Roman" w:cs="Times New Roman"/>
          <w:b/>
          <w:sz w:val="24"/>
          <w:szCs w:val="24"/>
          <w:u w:val="single"/>
        </w:rPr>
        <w:t xml:space="preserve">Değerlendirme: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Kompostu</w:t>
      </w:r>
      <w:proofErr w:type="spellEnd"/>
      <w:r w:rsidRPr="007F3012">
        <w:rPr>
          <w:rFonts w:ascii="Times New Roman" w:hAnsi="Times New Roman" w:cs="Times New Roman"/>
          <w:sz w:val="24"/>
          <w:szCs w:val="24"/>
        </w:rPr>
        <w:t xml:space="preserve"> hazırlarken neler hissettin?</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Yaptığımız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nedir, ne işe yarayacak?</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hangi malzemeleri koymalıyız?</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hangi malzemeleri koymamalıyız?</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eskiden nasıl gözüküyordu? Yeni hali nasıl oldu?</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BİRİNCİ SIRADAKİ HANGİSİ?</w:t>
      </w:r>
    </w:p>
    <w:p w:rsidR="001751EA" w:rsidRPr="007F3012" w:rsidRDefault="001751EA"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(Büyük Grup Etkinliği)</w:t>
      </w:r>
    </w:p>
    <w:p w:rsidR="001751EA" w:rsidRPr="007F3012" w:rsidRDefault="001751EA" w:rsidP="001751EA">
      <w:pPr>
        <w:spacing w:after="120" w:line="276" w:lineRule="auto"/>
        <w:rPr>
          <w:rFonts w:ascii="Times New Roman" w:hAnsi="Times New Roman" w:cs="Times New Roman"/>
          <w:sz w:val="24"/>
          <w:szCs w:val="24"/>
        </w:r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1751EA" w:rsidRPr="007F3012" w:rsidRDefault="001751EA" w:rsidP="001751EA">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1751EA" w:rsidRPr="007F3012" w:rsidRDefault="001751EA" w:rsidP="001751EA">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1751EA" w:rsidRPr="007F3012" w:rsidRDefault="001751EA" w:rsidP="001751EA">
      <w:pPr>
        <w:spacing w:after="120" w:line="276" w:lineRule="auto"/>
        <w:rPr>
          <w:rFonts w:ascii="Times New Roman" w:hAnsi="Times New Roman" w:cs="Times New Roman"/>
          <w:sz w:val="24"/>
          <w:szCs w:val="24"/>
        </w:rPr>
        <w:sectPr w:rsidR="001751EA" w:rsidRPr="007F3012" w:rsidSect="00C365F2">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Sözel yönergeleri yerine getirir.</w:t>
      </w:r>
    </w:p>
    <w:p w:rsidR="00B074F1" w:rsidRPr="007F3012" w:rsidRDefault="00B074F1" w:rsidP="001751EA">
      <w:pPr>
        <w:spacing w:after="120" w:line="276" w:lineRule="auto"/>
        <w:rPr>
          <w:rFonts w:ascii="Times New Roman" w:hAnsi="Times New Roman" w:cs="Times New Roman"/>
          <w:b/>
          <w:sz w:val="24"/>
          <w:szCs w:val="24"/>
          <w:u w:val="single"/>
        </w:rPr>
        <w:sectPr w:rsidR="00B074F1"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Sarı, mavi, kırmızı, yeşil renk kartonlar, öğretmenin hazırlamış olduğu kartlar.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Birinci sıra, sonuncu,</w:t>
      </w:r>
      <w:r w:rsidRPr="007F3012">
        <w:rPr>
          <w:rFonts w:ascii="Times New Roman" w:hAnsi="Times New Roman" w:cs="Times New Roman"/>
          <w:b/>
          <w:sz w:val="24"/>
          <w:szCs w:val="24"/>
          <w:u w:val="single"/>
        </w:rPr>
        <w:t xml:space="preserve">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yarım daire şeklinde oturur. Öğretmen çocuklara sarı, mavi, kırmızı, yeşil kartonlar dağıtır. Öğretmen hazırlamış olduğu sarı, mavi, kırmızı,  yeşil renklerdeki nesnelerin yan yana sıralanmış olduğu kartları çocuklara gösterir. Çocuklar birinci sıradaki nesnenin rengindeki kartonu havaya kaldırırlar. Öğretmen görev kartları yerine </w:t>
      </w:r>
      <w:proofErr w:type="spellStart"/>
      <w:r w:rsidRPr="007F3012">
        <w:rPr>
          <w:rFonts w:ascii="Times New Roman" w:hAnsi="Times New Roman" w:cs="Times New Roman"/>
          <w:sz w:val="24"/>
          <w:szCs w:val="24"/>
        </w:rPr>
        <w:t>Zet</w:t>
      </w:r>
      <w:proofErr w:type="spellEnd"/>
      <w:r w:rsidRPr="007F3012">
        <w:rPr>
          <w:rFonts w:ascii="Times New Roman" w:hAnsi="Times New Roman" w:cs="Times New Roman"/>
          <w:sz w:val="24"/>
          <w:szCs w:val="24"/>
        </w:rPr>
        <w:t xml:space="preserve"> </w:t>
      </w:r>
      <w:proofErr w:type="gramStart"/>
      <w:r w:rsidRPr="007F3012">
        <w:rPr>
          <w:rFonts w:ascii="Times New Roman" w:hAnsi="Times New Roman" w:cs="Times New Roman"/>
          <w:sz w:val="24"/>
          <w:szCs w:val="24"/>
        </w:rPr>
        <w:t>Zeka</w:t>
      </w:r>
      <w:proofErr w:type="gramEnd"/>
      <w:r w:rsidRPr="007F3012">
        <w:rPr>
          <w:rFonts w:ascii="Times New Roman" w:hAnsi="Times New Roman" w:cs="Times New Roman"/>
          <w:sz w:val="24"/>
          <w:szCs w:val="24"/>
        </w:rPr>
        <w:t xml:space="preserve"> Renkli Bardaklar oyun kartlarını da kullanabilir. Görev kartı soruyu ilk cevaplayan çocuğa verilir. Bütün kartlar kullanıldıktan sonra yönerge sonuncu nesnenin rengi hangisidir? Şeklinde değiştirilir.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Oyunumuzda neler yaptık?</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Oyunu başka hangi materyallerle oynayabiliriz?</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1751EA" w:rsidRPr="007F3012" w:rsidRDefault="001751EA" w:rsidP="00CE4149">
      <w:pPr>
        <w:spacing w:after="120" w:line="276" w:lineRule="auto"/>
        <w:jc w:val="center"/>
        <w:rPr>
          <w:rFonts w:ascii="Times New Roman" w:hAnsi="Times New Roman" w:cs="Times New Roman"/>
          <w:b/>
          <w:sz w:val="24"/>
          <w:szCs w:val="24"/>
        </w:rPr>
      </w:pPr>
    </w:p>
    <w:sectPr w:rsidR="001751EA" w:rsidRPr="007F3012" w:rsidSect="00C365F2">
      <w:type w:val="continuous"/>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88" w:rsidRDefault="00857C88" w:rsidP="00021F4B">
      <w:pPr>
        <w:spacing w:after="0" w:line="240" w:lineRule="auto"/>
      </w:pPr>
      <w:r>
        <w:separator/>
      </w:r>
    </w:p>
  </w:endnote>
  <w:endnote w:type="continuationSeparator" w:id="0">
    <w:p w:rsidR="00857C88" w:rsidRDefault="00857C88" w:rsidP="0002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88" w:rsidRDefault="00857C88" w:rsidP="00021F4B">
      <w:pPr>
        <w:spacing w:after="0" w:line="240" w:lineRule="auto"/>
      </w:pPr>
      <w:r>
        <w:separator/>
      </w:r>
    </w:p>
  </w:footnote>
  <w:footnote w:type="continuationSeparator" w:id="0">
    <w:p w:rsidR="00857C88" w:rsidRDefault="00857C88" w:rsidP="00021F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E308F"/>
    <w:multiLevelType w:val="hybridMultilevel"/>
    <w:tmpl w:val="2786C4B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002A18"/>
    <w:multiLevelType w:val="hybridMultilevel"/>
    <w:tmpl w:val="2722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8F55A9"/>
    <w:multiLevelType w:val="hybridMultilevel"/>
    <w:tmpl w:val="140C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18"/>
    <w:rsid w:val="000061AE"/>
    <w:rsid w:val="00020B22"/>
    <w:rsid w:val="00021F4B"/>
    <w:rsid w:val="0002435D"/>
    <w:rsid w:val="00040741"/>
    <w:rsid w:val="00041192"/>
    <w:rsid w:val="00067A8C"/>
    <w:rsid w:val="000706FD"/>
    <w:rsid w:val="000825E4"/>
    <w:rsid w:val="00090A53"/>
    <w:rsid w:val="00096824"/>
    <w:rsid w:val="000D2968"/>
    <w:rsid w:val="000E05B8"/>
    <w:rsid w:val="0010078D"/>
    <w:rsid w:val="0012505C"/>
    <w:rsid w:val="00144C38"/>
    <w:rsid w:val="001751EA"/>
    <w:rsid w:val="00175576"/>
    <w:rsid w:val="001A5ED3"/>
    <w:rsid w:val="001E4334"/>
    <w:rsid w:val="001F2D44"/>
    <w:rsid w:val="002177DE"/>
    <w:rsid w:val="00217B49"/>
    <w:rsid w:val="002270CD"/>
    <w:rsid w:val="0023785E"/>
    <w:rsid w:val="00244E49"/>
    <w:rsid w:val="002453B2"/>
    <w:rsid w:val="002745E6"/>
    <w:rsid w:val="00276764"/>
    <w:rsid w:val="002808E7"/>
    <w:rsid w:val="002A2B46"/>
    <w:rsid w:val="002B448B"/>
    <w:rsid w:val="002C1D69"/>
    <w:rsid w:val="002F2E34"/>
    <w:rsid w:val="00305B34"/>
    <w:rsid w:val="00353186"/>
    <w:rsid w:val="0035391A"/>
    <w:rsid w:val="00384756"/>
    <w:rsid w:val="003952FD"/>
    <w:rsid w:val="003969CD"/>
    <w:rsid w:val="003B7D61"/>
    <w:rsid w:val="003C0ECF"/>
    <w:rsid w:val="003D19C3"/>
    <w:rsid w:val="003D1A36"/>
    <w:rsid w:val="003E2A43"/>
    <w:rsid w:val="00413218"/>
    <w:rsid w:val="004165CC"/>
    <w:rsid w:val="00421135"/>
    <w:rsid w:val="0042797A"/>
    <w:rsid w:val="004368CE"/>
    <w:rsid w:val="004409A3"/>
    <w:rsid w:val="00446ED1"/>
    <w:rsid w:val="004775AB"/>
    <w:rsid w:val="004C6DD6"/>
    <w:rsid w:val="004D04D8"/>
    <w:rsid w:val="004D5003"/>
    <w:rsid w:val="004E7AA5"/>
    <w:rsid w:val="004F47FF"/>
    <w:rsid w:val="00511F93"/>
    <w:rsid w:val="0051639E"/>
    <w:rsid w:val="005376A6"/>
    <w:rsid w:val="00543C71"/>
    <w:rsid w:val="00547E56"/>
    <w:rsid w:val="00571E1D"/>
    <w:rsid w:val="00572D94"/>
    <w:rsid w:val="005803B6"/>
    <w:rsid w:val="00585263"/>
    <w:rsid w:val="005942DF"/>
    <w:rsid w:val="005B0AC0"/>
    <w:rsid w:val="005B24F5"/>
    <w:rsid w:val="005D2912"/>
    <w:rsid w:val="005D3267"/>
    <w:rsid w:val="005E3EF8"/>
    <w:rsid w:val="005E62A3"/>
    <w:rsid w:val="005F52B7"/>
    <w:rsid w:val="00607AC7"/>
    <w:rsid w:val="006175B3"/>
    <w:rsid w:val="00625D0E"/>
    <w:rsid w:val="00633D1A"/>
    <w:rsid w:val="00640D6A"/>
    <w:rsid w:val="0064542F"/>
    <w:rsid w:val="00656147"/>
    <w:rsid w:val="0066402D"/>
    <w:rsid w:val="00671B6D"/>
    <w:rsid w:val="00682F0A"/>
    <w:rsid w:val="006911D3"/>
    <w:rsid w:val="00692A61"/>
    <w:rsid w:val="006B63CC"/>
    <w:rsid w:val="006C2988"/>
    <w:rsid w:val="006C69CC"/>
    <w:rsid w:val="006D413F"/>
    <w:rsid w:val="006E05D7"/>
    <w:rsid w:val="006E217B"/>
    <w:rsid w:val="006F11F9"/>
    <w:rsid w:val="00701E49"/>
    <w:rsid w:val="00714AAC"/>
    <w:rsid w:val="00717706"/>
    <w:rsid w:val="007204A2"/>
    <w:rsid w:val="007426F8"/>
    <w:rsid w:val="007503E3"/>
    <w:rsid w:val="00761274"/>
    <w:rsid w:val="00766513"/>
    <w:rsid w:val="00766AC0"/>
    <w:rsid w:val="00775591"/>
    <w:rsid w:val="0079657F"/>
    <w:rsid w:val="007B2424"/>
    <w:rsid w:val="007B31F3"/>
    <w:rsid w:val="007B7CBB"/>
    <w:rsid w:val="007D0E8F"/>
    <w:rsid w:val="007D2C96"/>
    <w:rsid w:val="007D796F"/>
    <w:rsid w:val="007F3012"/>
    <w:rsid w:val="00825248"/>
    <w:rsid w:val="00831C41"/>
    <w:rsid w:val="008327DF"/>
    <w:rsid w:val="0083695A"/>
    <w:rsid w:val="008401C8"/>
    <w:rsid w:val="008475B0"/>
    <w:rsid w:val="008504B3"/>
    <w:rsid w:val="00857C88"/>
    <w:rsid w:val="00876FF6"/>
    <w:rsid w:val="00877736"/>
    <w:rsid w:val="008C4FB2"/>
    <w:rsid w:val="008D0932"/>
    <w:rsid w:val="008F4368"/>
    <w:rsid w:val="00923BFE"/>
    <w:rsid w:val="00933439"/>
    <w:rsid w:val="00935EB0"/>
    <w:rsid w:val="00957161"/>
    <w:rsid w:val="00970F1E"/>
    <w:rsid w:val="00974586"/>
    <w:rsid w:val="00975549"/>
    <w:rsid w:val="009768FF"/>
    <w:rsid w:val="00980844"/>
    <w:rsid w:val="00985B8C"/>
    <w:rsid w:val="009A0B40"/>
    <w:rsid w:val="009A7742"/>
    <w:rsid w:val="009B0431"/>
    <w:rsid w:val="009B149E"/>
    <w:rsid w:val="009C05EE"/>
    <w:rsid w:val="009C3973"/>
    <w:rsid w:val="009C5BCD"/>
    <w:rsid w:val="009F3383"/>
    <w:rsid w:val="009F7D8D"/>
    <w:rsid w:val="00A019CA"/>
    <w:rsid w:val="00A04F5F"/>
    <w:rsid w:val="00A10196"/>
    <w:rsid w:val="00A32543"/>
    <w:rsid w:val="00A3312F"/>
    <w:rsid w:val="00A444CD"/>
    <w:rsid w:val="00A45CA3"/>
    <w:rsid w:val="00A87050"/>
    <w:rsid w:val="00AB2875"/>
    <w:rsid w:val="00AC66D6"/>
    <w:rsid w:val="00AD1F36"/>
    <w:rsid w:val="00AD36BA"/>
    <w:rsid w:val="00AE24A6"/>
    <w:rsid w:val="00AF0FC2"/>
    <w:rsid w:val="00B074F1"/>
    <w:rsid w:val="00B360C4"/>
    <w:rsid w:val="00B37B72"/>
    <w:rsid w:val="00B44E6D"/>
    <w:rsid w:val="00B47BA7"/>
    <w:rsid w:val="00B55E35"/>
    <w:rsid w:val="00B67EBF"/>
    <w:rsid w:val="00BA3723"/>
    <w:rsid w:val="00BB18B6"/>
    <w:rsid w:val="00BB1A4E"/>
    <w:rsid w:val="00BD0877"/>
    <w:rsid w:val="00BE09A0"/>
    <w:rsid w:val="00BE1E9C"/>
    <w:rsid w:val="00C03931"/>
    <w:rsid w:val="00C1128B"/>
    <w:rsid w:val="00C365F2"/>
    <w:rsid w:val="00C60D3D"/>
    <w:rsid w:val="00C83E18"/>
    <w:rsid w:val="00C87749"/>
    <w:rsid w:val="00C92EBE"/>
    <w:rsid w:val="00CB424F"/>
    <w:rsid w:val="00CC1A78"/>
    <w:rsid w:val="00CC435F"/>
    <w:rsid w:val="00CD163A"/>
    <w:rsid w:val="00CE083F"/>
    <w:rsid w:val="00CE0A57"/>
    <w:rsid w:val="00CE4149"/>
    <w:rsid w:val="00CE4B4B"/>
    <w:rsid w:val="00CF7381"/>
    <w:rsid w:val="00D04D70"/>
    <w:rsid w:val="00D1392C"/>
    <w:rsid w:val="00D20BDB"/>
    <w:rsid w:val="00D325A4"/>
    <w:rsid w:val="00D36272"/>
    <w:rsid w:val="00D43D9A"/>
    <w:rsid w:val="00D51458"/>
    <w:rsid w:val="00D577F0"/>
    <w:rsid w:val="00D61416"/>
    <w:rsid w:val="00D73AC3"/>
    <w:rsid w:val="00D74A5B"/>
    <w:rsid w:val="00D86AEA"/>
    <w:rsid w:val="00DC15BA"/>
    <w:rsid w:val="00DD6F17"/>
    <w:rsid w:val="00DE2D31"/>
    <w:rsid w:val="00DF2BA7"/>
    <w:rsid w:val="00E035D2"/>
    <w:rsid w:val="00E133DC"/>
    <w:rsid w:val="00E33794"/>
    <w:rsid w:val="00E34B6E"/>
    <w:rsid w:val="00E36C5D"/>
    <w:rsid w:val="00E57257"/>
    <w:rsid w:val="00E57833"/>
    <w:rsid w:val="00E61321"/>
    <w:rsid w:val="00E660A4"/>
    <w:rsid w:val="00E912C3"/>
    <w:rsid w:val="00E9379C"/>
    <w:rsid w:val="00EB19E5"/>
    <w:rsid w:val="00EF104D"/>
    <w:rsid w:val="00EF58DC"/>
    <w:rsid w:val="00F12358"/>
    <w:rsid w:val="00F17A1F"/>
    <w:rsid w:val="00F40F8C"/>
    <w:rsid w:val="00F5750B"/>
    <w:rsid w:val="00F60F0D"/>
    <w:rsid w:val="00F77C94"/>
    <w:rsid w:val="00F93BCA"/>
    <w:rsid w:val="00F94EF4"/>
    <w:rsid w:val="00FA2434"/>
    <w:rsid w:val="00FA75C3"/>
    <w:rsid w:val="00FC00F4"/>
    <w:rsid w:val="00FD0FB1"/>
    <w:rsid w:val="00FD259A"/>
    <w:rsid w:val="00FE460A"/>
    <w:rsid w:val="00FF1A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A36"/>
    <w:rPr>
      <w:lang w:val="tr-TR"/>
    </w:rPr>
  </w:style>
  <w:style w:type="paragraph" w:styleId="Balk1">
    <w:name w:val="heading 1"/>
    <w:basedOn w:val="Normal"/>
    <w:link w:val="Balk1Char"/>
    <w:uiPriority w:val="9"/>
    <w:qFormat/>
    <w:rsid w:val="00FF1A3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7D61"/>
    <w:pPr>
      <w:ind w:left="720"/>
      <w:contextualSpacing/>
    </w:pPr>
  </w:style>
  <w:style w:type="paragraph" w:styleId="NormalWeb">
    <w:name w:val="Normal (Web)"/>
    <w:basedOn w:val="Normal"/>
    <w:uiPriority w:val="99"/>
    <w:unhideWhenUsed/>
    <w:rsid w:val="00923B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83E18"/>
    <w:rPr>
      <w:b/>
      <w:bCs/>
    </w:rPr>
  </w:style>
  <w:style w:type="paragraph" w:styleId="stbilgi">
    <w:name w:val="header"/>
    <w:basedOn w:val="Normal"/>
    <w:link w:val="stbilgiChar"/>
    <w:uiPriority w:val="99"/>
    <w:unhideWhenUsed/>
    <w:rsid w:val="00021F4B"/>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21F4B"/>
    <w:rPr>
      <w:lang w:val="tr-TR"/>
    </w:rPr>
  </w:style>
  <w:style w:type="paragraph" w:styleId="Altbilgi">
    <w:name w:val="footer"/>
    <w:basedOn w:val="Normal"/>
    <w:link w:val="AltbilgiChar"/>
    <w:uiPriority w:val="99"/>
    <w:unhideWhenUsed/>
    <w:rsid w:val="00021F4B"/>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21F4B"/>
    <w:rPr>
      <w:lang w:val="tr-TR"/>
    </w:rPr>
  </w:style>
  <w:style w:type="character" w:customStyle="1" w:styleId="Balk1Char">
    <w:name w:val="Başlık 1 Char"/>
    <w:basedOn w:val="VarsaylanParagrafYazTipi"/>
    <w:link w:val="Balk1"/>
    <w:uiPriority w:val="9"/>
    <w:rsid w:val="00FF1A36"/>
    <w:rPr>
      <w:rFonts w:ascii="Times New Roman" w:eastAsia="Times New Roman" w:hAnsi="Times New Roman" w:cs="Times New Roman"/>
      <w:b/>
      <w:bCs/>
      <w:kern w:val="36"/>
      <w:sz w:val="48"/>
      <w:szCs w:val="48"/>
    </w:rPr>
  </w:style>
  <w:style w:type="character" w:styleId="Kpr">
    <w:name w:val="Hyperlink"/>
    <w:basedOn w:val="VarsaylanParagrafYazTipi"/>
    <w:uiPriority w:val="99"/>
    <w:semiHidden/>
    <w:unhideWhenUsed/>
    <w:rsid w:val="00FF1A36"/>
    <w:rPr>
      <w:color w:val="0000FF"/>
      <w:u w:val="single"/>
    </w:rPr>
  </w:style>
  <w:style w:type="character" w:customStyle="1" w:styleId="posted-on">
    <w:name w:val="posted-on"/>
    <w:basedOn w:val="VarsaylanParagrafYazTipi"/>
    <w:rsid w:val="00FF1A36"/>
  </w:style>
  <w:style w:type="character" w:customStyle="1" w:styleId="comments">
    <w:name w:val="comments"/>
    <w:basedOn w:val="VarsaylanParagrafYazTipi"/>
    <w:rsid w:val="00FF1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A36"/>
    <w:rPr>
      <w:lang w:val="tr-TR"/>
    </w:rPr>
  </w:style>
  <w:style w:type="paragraph" w:styleId="Balk1">
    <w:name w:val="heading 1"/>
    <w:basedOn w:val="Normal"/>
    <w:link w:val="Balk1Char"/>
    <w:uiPriority w:val="9"/>
    <w:qFormat/>
    <w:rsid w:val="00FF1A3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7D61"/>
    <w:pPr>
      <w:ind w:left="720"/>
      <w:contextualSpacing/>
    </w:pPr>
  </w:style>
  <w:style w:type="paragraph" w:styleId="NormalWeb">
    <w:name w:val="Normal (Web)"/>
    <w:basedOn w:val="Normal"/>
    <w:uiPriority w:val="99"/>
    <w:unhideWhenUsed/>
    <w:rsid w:val="00923B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83E18"/>
    <w:rPr>
      <w:b/>
      <w:bCs/>
    </w:rPr>
  </w:style>
  <w:style w:type="paragraph" w:styleId="stbilgi">
    <w:name w:val="header"/>
    <w:basedOn w:val="Normal"/>
    <w:link w:val="stbilgiChar"/>
    <w:uiPriority w:val="99"/>
    <w:unhideWhenUsed/>
    <w:rsid w:val="00021F4B"/>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21F4B"/>
    <w:rPr>
      <w:lang w:val="tr-TR"/>
    </w:rPr>
  </w:style>
  <w:style w:type="paragraph" w:styleId="Altbilgi">
    <w:name w:val="footer"/>
    <w:basedOn w:val="Normal"/>
    <w:link w:val="AltbilgiChar"/>
    <w:uiPriority w:val="99"/>
    <w:unhideWhenUsed/>
    <w:rsid w:val="00021F4B"/>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21F4B"/>
    <w:rPr>
      <w:lang w:val="tr-TR"/>
    </w:rPr>
  </w:style>
  <w:style w:type="character" w:customStyle="1" w:styleId="Balk1Char">
    <w:name w:val="Başlık 1 Char"/>
    <w:basedOn w:val="VarsaylanParagrafYazTipi"/>
    <w:link w:val="Balk1"/>
    <w:uiPriority w:val="9"/>
    <w:rsid w:val="00FF1A36"/>
    <w:rPr>
      <w:rFonts w:ascii="Times New Roman" w:eastAsia="Times New Roman" w:hAnsi="Times New Roman" w:cs="Times New Roman"/>
      <w:b/>
      <w:bCs/>
      <w:kern w:val="36"/>
      <w:sz w:val="48"/>
      <w:szCs w:val="48"/>
    </w:rPr>
  </w:style>
  <w:style w:type="character" w:styleId="Kpr">
    <w:name w:val="Hyperlink"/>
    <w:basedOn w:val="VarsaylanParagrafYazTipi"/>
    <w:uiPriority w:val="99"/>
    <w:semiHidden/>
    <w:unhideWhenUsed/>
    <w:rsid w:val="00FF1A36"/>
    <w:rPr>
      <w:color w:val="0000FF"/>
      <w:u w:val="single"/>
    </w:rPr>
  </w:style>
  <w:style w:type="character" w:customStyle="1" w:styleId="posted-on">
    <w:name w:val="posted-on"/>
    <w:basedOn w:val="VarsaylanParagrafYazTipi"/>
    <w:rsid w:val="00FF1A36"/>
  </w:style>
  <w:style w:type="character" w:customStyle="1" w:styleId="comments">
    <w:name w:val="comments"/>
    <w:basedOn w:val="VarsaylanParagrafYazTipi"/>
    <w:rsid w:val="00FF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94431">
      <w:bodyDiv w:val="1"/>
      <w:marLeft w:val="0"/>
      <w:marRight w:val="0"/>
      <w:marTop w:val="0"/>
      <w:marBottom w:val="0"/>
      <w:divBdr>
        <w:top w:val="none" w:sz="0" w:space="0" w:color="auto"/>
        <w:left w:val="none" w:sz="0" w:space="0" w:color="auto"/>
        <w:bottom w:val="none" w:sz="0" w:space="0" w:color="auto"/>
        <w:right w:val="none" w:sz="0" w:space="0" w:color="auto"/>
      </w:divBdr>
    </w:div>
    <w:div w:id="809633814">
      <w:bodyDiv w:val="1"/>
      <w:marLeft w:val="0"/>
      <w:marRight w:val="0"/>
      <w:marTop w:val="0"/>
      <w:marBottom w:val="0"/>
      <w:divBdr>
        <w:top w:val="none" w:sz="0" w:space="0" w:color="auto"/>
        <w:left w:val="none" w:sz="0" w:space="0" w:color="auto"/>
        <w:bottom w:val="none" w:sz="0" w:space="0" w:color="auto"/>
        <w:right w:val="none" w:sz="0" w:space="0" w:color="auto"/>
      </w:divBdr>
      <w:divsChild>
        <w:div w:id="1686597254">
          <w:marLeft w:val="0"/>
          <w:marRight w:val="0"/>
          <w:marTop w:val="360"/>
          <w:marBottom w:val="360"/>
          <w:divBdr>
            <w:top w:val="none" w:sz="0" w:space="0" w:color="auto"/>
            <w:left w:val="none" w:sz="0" w:space="0" w:color="auto"/>
            <w:bottom w:val="none" w:sz="0" w:space="0" w:color="auto"/>
            <w:right w:val="none" w:sz="0" w:space="0" w:color="auto"/>
          </w:divBdr>
        </w:div>
      </w:divsChild>
    </w:div>
    <w:div w:id="1854222957">
      <w:bodyDiv w:val="1"/>
      <w:marLeft w:val="0"/>
      <w:marRight w:val="0"/>
      <w:marTop w:val="0"/>
      <w:marBottom w:val="0"/>
      <w:divBdr>
        <w:top w:val="none" w:sz="0" w:space="0" w:color="auto"/>
        <w:left w:val="none" w:sz="0" w:space="0" w:color="auto"/>
        <w:bottom w:val="none" w:sz="0" w:space="0" w:color="auto"/>
        <w:right w:val="none" w:sz="0" w:space="0" w:color="auto"/>
      </w:divBdr>
      <w:divsChild>
        <w:div w:id="1168598970">
          <w:marLeft w:val="0"/>
          <w:marRight w:val="0"/>
          <w:marTop w:val="36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0307A-2A40-4177-A83A-F3B67E0C5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1308</Words>
  <Characters>7457</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6</cp:revision>
  <dcterms:created xsi:type="dcterms:W3CDTF">2021-01-20T20:46:00Z</dcterms:created>
  <dcterms:modified xsi:type="dcterms:W3CDTF">2021-09-10T06:56:00Z</dcterms:modified>
</cp:coreProperties>
</file>